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6AEB" w14:textId="77777777" w:rsidR="00E0384C" w:rsidRDefault="00E0384C" w:rsidP="00267756">
      <w:pPr>
        <w:autoSpaceDE w:val="0"/>
        <w:autoSpaceDN w:val="0"/>
        <w:jc w:val="both"/>
        <w:rPr>
          <w:rFonts w:ascii="Times New Roman" w:hAnsi="Times New Roman"/>
        </w:rPr>
      </w:pPr>
    </w:p>
    <w:p w14:paraId="2C8673AB" w14:textId="77777777" w:rsidR="00E0384C" w:rsidRDefault="00E0384C" w:rsidP="00267756">
      <w:pPr>
        <w:autoSpaceDE w:val="0"/>
        <w:autoSpaceDN w:val="0"/>
        <w:jc w:val="both"/>
        <w:rPr>
          <w:rFonts w:ascii="Times New Roman" w:hAnsi="Times New Roman"/>
        </w:rPr>
      </w:pPr>
    </w:p>
    <w:p w14:paraId="3D1026BC" w14:textId="7F6BC951" w:rsidR="00E0384C" w:rsidRPr="00E0384C" w:rsidRDefault="00E0384C" w:rsidP="00E0384C">
      <w:pPr>
        <w:autoSpaceDE w:val="0"/>
        <w:autoSpaceDN w:val="0"/>
        <w:jc w:val="center"/>
        <w:rPr>
          <w:rFonts w:ascii="Times New Roman" w:hAnsi="Times New Roman"/>
          <w:b/>
          <w:sz w:val="28"/>
        </w:rPr>
      </w:pPr>
      <w:r w:rsidRPr="00E0384C">
        <w:rPr>
          <w:rFonts w:ascii="Times New Roman" w:hAnsi="Times New Roman"/>
          <w:b/>
          <w:sz w:val="28"/>
        </w:rPr>
        <w:t>AVIS D'ENQUETE PUBLIQUE</w:t>
      </w:r>
      <w:r w:rsidR="00AB5265">
        <w:rPr>
          <w:rFonts w:ascii="Times New Roman" w:hAnsi="Times New Roman"/>
          <w:b/>
          <w:sz w:val="28"/>
        </w:rPr>
        <w:t xml:space="preserve"> CONJOINTE</w:t>
      </w:r>
      <w:r w:rsidR="00C11A0A">
        <w:rPr>
          <w:rFonts w:ascii="Times New Roman" w:hAnsi="Times New Roman"/>
          <w:b/>
          <w:sz w:val="28"/>
        </w:rPr>
        <w:t xml:space="preserve"> UNIQUE</w:t>
      </w:r>
    </w:p>
    <w:p w14:paraId="2FAADC4E" w14:textId="77777777" w:rsidR="00DC101C" w:rsidRDefault="00DC101C" w:rsidP="00267756">
      <w:pPr>
        <w:autoSpaceDE w:val="0"/>
        <w:autoSpaceDN w:val="0"/>
        <w:jc w:val="both"/>
        <w:rPr>
          <w:rFonts w:ascii="Times New Roman" w:hAnsi="Times New Roman"/>
        </w:rPr>
      </w:pPr>
    </w:p>
    <w:p w14:paraId="7759AE5C" w14:textId="7452E9E0" w:rsidR="00AB5265" w:rsidRPr="00AB5265" w:rsidRDefault="00C11A0A" w:rsidP="00AB5265">
      <w:p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AB5265" w:rsidRPr="00AB5265">
        <w:rPr>
          <w:rFonts w:ascii="Times New Roman" w:hAnsi="Times New Roman"/>
        </w:rPr>
        <w:t>ar arrêté</w:t>
      </w:r>
      <w:r>
        <w:rPr>
          <w:rFonts w:ascii="Times New Roman" w:hAnsi="Times New Roman"/>
        </w:rPr>
        <w:t xml:space="preserve"> municipal n</w:t>
      </w:r>
      <w:r w:rsidR="00AB5265" w:rsidRPr="00AB5265">
        <w:rPr>
          <w:rFonts w:ascii="Times New Roman" w:hAnsi="Times New Roman"/>
        </w:rPr>
        <w:t>°</w:t>
      </w:r>
      <w:r w:rsidR="00B95E20">
        <w:rPr>
          <w:rFonts w:ascii="Times New Roman" w:hAnsi="Times New Roman"/>
        </w:rPr>
        <w:t>21</w:t>
      </w:r>
      <w:r w:rsidR="00580F38">
        <w:rPr>
          <w:rFonts w:ascii="Times New Roman" w:hAnsi="Times New Roman"/>
        </w:rPr>
        <w:t>9</w:t>
      </w:r>
      <w:r w:rsidR="00AB5265" w:rsidRPr="00AB5265">
        <w:rPr>
          <w:rFonts w:ascii="Times New Roman" w:hAnsi="Times New Roman"/>
        </w:rPr>
        <w:t xml:space="preserve">/2026, une enquête publique conjointe unique portant simultanément sur le projet de révision générale du Plan Local d’Urbanisme et </w:t>
      </w:r>
      <w:r w:rsidR="00D538E0">
        <w:rPr>
          <w:rFonts w:ascii="Times New Roman" w:hAnsi="Times New Roman"/>
        </w:rPr>
        <w:t>la</w:t>
      </w:r>
      <w:r w:rsidR="00AB5265" w:rsidRPr="00AB5265">
        <w:rPr>
          <w:rFonts w:ascii="Times New Roman" w:hAnsi="Times New Roman"/>
        </w:rPr>
        <w:t xml:space="preserve"> désaffectation d’une portion du chemin rural n° 18</w:t>
      </w:r>
      <w:r>
        <w:rPr>
          <w:rFonts w:ascii="Times New Roman" w:hAnsi="Times New Roman"/>
        </w:rPr>
        <w:t xml:space="preserve"> de Lisses à Villoison</w:t>
      </w:r>
      <w:r w:rsidR="00AB5265" w:rsidRPr="00AB52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est prescrite d’une durée de 30</w:t>
      </w:r>
      <w:r w:rsidR="00C4241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jour</w:t>
      </w:r>
      <w:r w:rsidR="00FB39D6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consécuti</w:t>
      </w:r>
      <w:r w:rsidR="00FB39D6">
        <w:rPr>
          <w:rFonts w:ascii="Times New Roman" w:hAnsi="Times New Roman"/>
        </w:rPr>
        <w:t>fs</w:t>
      </w:r>
      <w:r>
        <w:rPr>
          <w:rFonts w:ascii="Times New Roman" w:hAnsi="Times New Roman"/>
        </w:rPr>
        <w:t xml:space="preserve"> d</w:t>
      </w:r>
      <w:r w:rsidR="00AB5265" w:rsidRPr="00AB5265">
        <w:rPr>
          <w:rFonts w:ascii="Times New Roman" w:hAnsi="Times New Roman"/>
        </w:rPr>
        <w:t>u lundi 26 octobre 2026 au jeudi 26 novembre 2026</w:t>
      </w:r>
      <w:r w:rsidR="003C6CFD">
        <w:rPr>
          <w:rFonts w:ascii="Times New Roman" w:hAnsi="Times New Roman"/>
        </w:rPr>
        <w:t xml:space="preserve"> inclus</w:t>
      </w:r>
      <w:r w:rsidR="00FB39D6">
        <w:rPr>
          <w:rFonts w:ascii="Times New Roman" w:hAnsi="Times New Roman"/>
        </w:rPr>
        <w:t>.</w:t>
      </w:r>
      <w:r w:rsidR="003C6CFD">
        <w:rPr>
          <w:rFonts w:ascii="Times New Roman" w:hAnsi="Times New Roman"/>
        </w:rPr>
        <w:t xml:space="preserve"> </w:t>
      </w:r>
    </w:p>
    <w:p w14:paraId="1E95DE63" w14:textId="77777777" w:rsidR="00B24C91" w:rsidRPr="00AB5265" w:rsidRDefault="00B24C91" w:rsidP="00267756">
      <w:pPr>
        <w:autoSpaceDE w:val="0"/>
        <w:autoSpaceDN w:val="0"/>
        <w:jc w:val="both"/>
        <w:rPr>
          <w:rFonts w:ascii="Times New Roman" w:hAnsi="Times New Roman"/>
          <w:sz w:val="6"/>
        </w:rPr>
      </w:pPr>
    </w:p>
    <w:p w14:paraId="7681477D" w14:textId="31550499" w:rsidR="00DC101C" w:rsidRDefault="00267756" w:rsidP="00177F6A">
      <w:pPr>
        <w:jc w:val="both"/>
        <w:rPr>
          <w:rFonts w:ascii="Times New Roman" w:hAnsi="Times New Roman"/>
        </w:rPr>
      </w:pPr>
      <w:r w:rsidRPr="00AB5265">
        <w:rPr>
          <w:rFonts w:ascii="Times New Roman" w:hAnsi="Times New Roman"/>
        </w:rPr>
        <w:t xml:space="preserve">Monsieur </w:t>
      </w:r>
      <w:r w:rsidR="00936052" w:rsidRPr="00AB5265">
        <w:rPr>
          <w:rFonts w:ascii="Times New Roman" w:hAnsi="Times New Roman"/>
        </w:rPr>
        <w:t>Pierre-Yves NICOL</w:t>
      </w:r>
      <w:r w:rsidR="00F03FFE" w:rsidRPr="00AB5265">
        <w:rPr>
          <w:rFonts w:ascii="Times New Roman" w:hAnsi="Times New Roman"/>
        </w:rPr>
        <w:t xml:space="preserve"> </w:t>
      </w:r>
      <w:r w:rsidR="00C11A0A">
        <w:rPr>
          <w:rFonts w:ascii="Times New Roman" w:hAnsi="Times New Roman"/>
        </w:rPr>
        <w:t>est le</w:t>
      </w:r>
      <w:r w:rsidR="0039671E" w:rsidRPr="00AB5265">
        <w:rPr>
          <w:rFonts w:ascii="Times New Roman" w:hAnsi="Times New Roman"/>
        </w:rPr>
        <w:t xml:space="preserve"> Commissaire Enquêteur</w:t>
      </w:r>
      <w:r w:rsidR="006A62AE">
        <w:rPr>
          <w:rFonts w:ascii="Times New Roman" w:hAnsi="Times New Roman"/>
        </w:rPr>
        <w:t xml:space="preserve"> </w:t>
      </w:r>
      <w:r w:rsidR="00177F6A" w:rsidRPr="00177F6A">
        <w:rPr>
          <w:rFonts w:ascii="Times New Roman" w:hAnsi="Times New Roman"/>
        </w:rPr>
        <w:t>et Monsieur Thierry NOEL</w:t>
      </w:r>
      <w:r w:rsidR="00952368">
        <w:rPr>
          <w:rFonts w:ascii="Times New Roman" w:hAnsi="Times New Roman"/>
        </w:rPr>
        <w:t xml:space="preserve">, </w:t>
      </w:r>
      <w:r w:rsidR="00177F6A" w:rsidRPr="00177F6A">
        <w:rPr>
          <w:rFonts w:ascii="Times New Roman" w:hAnsi="Times New Roman"/>
        </w:rPr>
        <w:t>commissaire enquêteur suppléant</w:t>
      </w:r>
      <w:r w:rsidR="006A62AE">
        <w:rPr>
          <w:rFonts w:ascii="Times New Roman" w:hAnsi="Times New Roman"/>
        </w:rPr>
        <w:t>.</w:t>
      </w:r>
      <w:r w:rsidR="00DC101C" w:rsidRPr="00AB5265">
        <w:rPr>
          <w:rFonts w:ascii="Times New Roman" w:hAnsi="Times New Roman"/>
        </w:rPr>
        <w:t xml:space="preserve"> Il </w:t>
      </w:r>
      <w:r w:rsidR="006C0F8D">
        <w:rPr>
          <w:rFonts w:ascii="Times New Roman" w:hAnsi="Times New Roman"/>
        </w:rPr>
        <w:t xml:space="preserve">recevra les Lissois à la </w:t>
      </w:r>
      <w:r w:rsidR="00DC101C" w:rsidRPr="00AB5265">
        <w:rPr>
          <w:rFonts w:ascii="Times New Roman" w:hAnsi="Times New Roman"/>
        </w:rPr>
        <w:t xml:space="preserve">Mairie </w:t>
      </w:r>
      <w:r w:rsidR="006C0F8D">
        <w:rPr>
          <w:rFonts w:ascii="Times New Roman" w:hAnsi="Times New Roman"/>
        </w:rPr>
        <w:t xml:space="preserve">le : </w:t>
      </w:r>
    </w:p>
    <w:p w14:paraId="57DF762A" w14:textId="77777777" w:rsidR="00AB5265" w:rsidRPr="00AB5265" w:rsidRDefault="00AB5265" w:rsidP="00267756">
      <w:pPr>
        <w:autoSpaceDE w:val="0"/>
        <w:autoSpaceDN w:val="0"/>
        <w:jc w:val="both"/>
        <w:rPr>
          <w:rFonts w:ascii="Times New Roman" w:hAnsi="Times New Roman"/>
        </w:rPr>
      </w:pPr>
    </w:p>
    <w:p w14:paraId="6F80C53E" w14:textId="77777777" w:rsidR="00AB5265" w:rsidRPr="00AB5265" w:rsidRDefault="00AB5265" w:rsidP="003F5C18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AB5265">
        <w:rPr>
          <w:rFonts w:ascii="Times New Roman" w:hAnsi="Times New Roman"/>
        </w:rPr>
        <w:t>le mardi 3 novembre 2026 de 13h30 à 16h30 ;</w:t>
      </w:r>
    </w:p>
    <w:p w14:paraId="3A1BC7F2" w14:textId="2BEBDFD8" w:rsidR="00AB5265" w:rsidRPr="00AB5265" w:rsidRDefault="00AB5265" w:rsidP="003F5C18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AB5265">
        <w:rPr>
          <w:rFonts w:ascii="Times New Roman" w:hAnsi="Times New Roman"/>
        </w:rPr>
        <w:t>le samedi 14 novembre 2026 de 9h30 à 12h00</w:t>
      </w:r>
      <w:r w:rsidR="0057354D">
        <w:rPr>
          <w:rFonts w:ascii="Times New Roman" w:hAnsi="Times New Roman"/>
        </w:rPr>
        <w:t> ;</w:t>
      </w:r>
    </w:p>
    <w:p w14:paraId="56D26275" w14:textId="77777777" w:rsidR="00AB5265" w:rsidRPr="00AB5265" w:rsidRDefault="00AB5265" w:rsidP="003F5C18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AB5265">
        <w:rPr>
          <w:rFonts w:ascii="Times New Roman" w:hAnsi="Times New Roman"/>
        </w:rPr>
        <w:t>le jeudi 26 novembre 2026 de 13h30 à 17h30.</w:t>
      </w:r>
    </w:p>
    <w:p w14:paraId="58A08A35" w14:textId="77777777" w:rsidR="00DC101C" w:rsidRPr="00B24C91" w:rsidRDefault="00DC101C" w:rsidP="00267756">
      <w:pPr>
        <w:autoSpaceDE w:val="0"/>
        <w:autoSpaceDN w:val="0"/>
        <w:jc w:val="both"/>
        <w:rPr>
          <w:rFonts w:ascii="Times New Roman" w:hAnsi="Times New Roman"/>
          <w:sz w:val="6"/>
        </w:rPr>
      </w:pPr>
    </w:p>
    <w:p w14:paraId="2D2011CA" w14:textId="77777777" w:rsidR="00DC101C" w:rsidRPr="00B24C91" w:rsidRDefault="00DC101C" w:rsidP="00DC101C">
      <w:pPr>
        <w:ind w:left="720"/>
        <w:jc w:val="both"/>
        <w:rPr>
          <w:rFonts w:ascii="Times New Roman" w:hAnsi="Times New Roman"/>
          <w:sz w:val="6"/>
        </w:rPr>
      </w:pPr>
    </w:p>
    <w:p w14:paraId="4EC14FBE" w14:textId="77777777" w:rsidR="001622EA" w:rsidRDefault="001622EA" w:rsidP="00267756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Pendant toute la durée de cette enquête, l</w:t>
      </w:r>
      <w:r w:rsidR="00106F78">
        <w:rPr>
          <w:rFonts w:ascii="Times New Roman" w:hAnsi="Times New Roman"/>
        </w:rPr>
        <w:t>e dossier d’enquête publique conjointe</w:t>
      </w:r>
      <w:r>
        <w:rPr>
          <w:rFonts w:ascii="Times New Roman" w:hAnsi="Times New Roman"/>
        </w:rPr>
        <w:t xml:space="preserve"> comprenant les pièces des deux projets ainsi que le registre d’enquête unique seront mis à la disposition du public en mairie de Lisses sise 2, rue </w:t>
      </w:r>
      <w:proofErr w:type="spellStart"/>
      <w:r>
        <w:rPr>
          <w:rFonts w:ascii="Times New Roman" w:hAnsi="Times New Roman"/>
        </w:rPr>
        <w:t>Thirouin</w:t>
      </w:r>
      <w:proofErr w:type="spellEnd"/>
      <w:r>
        <w:rPr>
          <w:rFonts w:ascii="Times New Roman" w:hAnsi="Times New Roman"/>
        </w:rPr>
        <w:t>, aux jours et heures habituels d’ouverture au public les lundi, mardi, jeudi et vendredi de 8h30 à 12h30 et de 13h30 à 17h30 ainsi que le 2</w:t>
      </w:r>
      <w:r w:rsidRPr="001622EA">
        <w:rPr>
          <w:rFonts w:ascii="Times New Roman" w:hAnsi="Times New Roman"/>
          <w:vertAlign w:val="superscript"/>
        </w:rPr>
        <w:t>ème</w:t>
      </w:r>
      <w:r>
        <w:rPr>
          <w:rFonts w:ascii="Times New Roman" w:hAnsi="Times New Roman"/>
        </w:rPr>
        <w:t xml:space="preserve"> samedi du mois.</w:t>
      </w:r>
    </w:p>
    <w:p w14:paraId="1B25ED90" w14:textId="77777777" w:rsidR="001622EA" w:rsidRDefault="001622EA" w:rsidP="00267756">
      <w:pPr>
        <w:autoSpaceDE w:val="0"/>
        <w:autoSpaceDN w:val="0"/>
        <w:jc w:val="both"/>
        <w:rPr>
          <w:rFonts w:ascii="Times New Roman" w:hAnsi="Times New Roman"/>
        </w:rPr>
      </w:pPr>
    </w:p>
    <w:p w14:paraId="320DE32B" w14:textId="1B5F0B51" w:rsidR="00106F78" w:rsidRDefault="001622EA" w:rsidP="00267756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 dossier est également </w:t>
      </w:r>
      <w:r w:rsidR="00106F78">
        <w:rPr>
          <w:rFonts w:ascii="Times New Roman" w:hAnsi="Times New Roman"/>
        </w:rPr>
        <w:t>consultable :</w:t>
      </w:r>
    </w:p>
    <w:p w14:paraId="6B7E2542" w14:textId="77777777" w:rsidR="001622EA" w:rsidRDefault="00106F78" w:rsidP="00106F78">
      <w:pPr>
        <w:pStyle w:val="Paragraphedeliste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 </w:t>
      </w:r>
      <w:r w:rsidR="001622EA">
        <w:rPr>
          <w:rFonts w:ascii="Times New Roman" w:hAnsi="Times New Roman"/>
        </w:rPr>
        <w:t>la tablette mise à disposition du public à l’accueil de la marie</w:t>
      </w:r>
    </w:p>
    <w:p w14:paraId="48BE1AA7" w14:textId="3F159C87" w:rsidR="001622EA" w:rsidRDefault="001622EA" w:rsidP="00106F78">
      <w:pPr>
        <w:pStyle w:val="Paragraphedeliste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 le site internet de la commune à l’adresse suivante : </w:t>
      </w:r>
      <w:r w:rsidR="00177F6A">
        <w:rPr>
          <w:rFonts w:ascii="Times New Roman" w:hAnsi="Times New Roman"/>
        </w:rPr>
        <w:t>www.ville-lisses.fr</w:t>
      </w:r>
    </w:p>
    <w:p w14:paraId="0C999592" w14:textId="77777777" w:rsidR="00177F6A" w:rsidRPr="00C42415" w:rsidRDefault="001622EA" w:rsidP="00177F6A">
      <w:pPr>
        <w:pStyle w:val="Paragraphedeliste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 le registre dématérialisé : </w:t>
      </w:r>
      <w:hyperlink r:id="rId8" w:tooltip="URL d'origine: https://www.registre-numerique.fr/plu-declassement-voirie-lisses. Cliquez ou appuyez si vous faites confiance à ce lien." w:history="1">
        <w:r w:rsidR="00177F6A" w:rsidRPr="00C42415">
          <w:rPr>
            <w:rStyle w:val="Lienhypertexte"/>
            <w:rFonts w:ascii="Times New Roman" w:hAnsi="Times New Roman"/>
            <w:color w:val="auto"/>
            <w:u w:val="none"/>
          </w:rPr>
          <w:t>https://www.registre-numerique.fr/plu-declassement-voirie-lisses</w:t>
        </w:r>
      </w:hyperlink>
    </w:p>
    <w:p w14:paraId="517AD906" w14:textId="77777777" w:rsidR="001622EA" w:rsidRDefault="001622EA" w:rsidP="001622EA">
      <w:pPr>
        <w:autoSpaceDE w:val="0"/>
        <w:autoSpaceDN w:val="0"/>
        <w:jc w:val="both"/>
        <w:rPr>
          <w:rFonts w:ascii="Times New Roman" w:hAnsi="Times New Roman"/>
        </w:rPr>
      </w:pPr>
    </w:p>
    <w:p w14:paraId="0744CD0B" w14:textId="16F6F3C1" w:rsidR="00375415" w:rsidRDefault="00375415" w:rsidP="00375415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 public pourra </w:t>
      </w:r>
      <w:r w:rsidR="001622EA">
        <w:rPr>
          <w:rFonts w:ascii="Times New Roman" w:hAnsi="Times New Roman"/>
        </w:rPr>
        <w:t>consigner</w:t>
      </w:r>
      <w:r>
        <w:rPr>
          <w:rFonts w:ascii="Times New Roman" w:hAnsi="Times New Roman"/>
        </w:rPr>
        <w:t xml:space="preserve"> ses observation</w:t>
      </w:r>
      <w:r w:rsidR="001622EA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et propositions </w:t>
      </w:r>
      <w:r w:rsidR="001622EA">
        <w:rPr>
          <w:rFonts w:ascii="Times New Roman" w:hAnsi="Times New Roman"/>
        </w:rPr>
        <w:t xml:space="preserve">pendant </w:t>
      </w:r>
      <w:r w:rsidR="006A62AE">
        <w:rPr>
          <w:rFonts w:ascii="Times New Roman" w:hAnsi="Times New Roman"/>
        </w:rPr>
        <w:t xml:space="preserve">la durée </w:t>
      </w:r>
      <w:r w:rsidR="001622EA">
        <w:rPr>
          <w:rFonts w:ascii="Times New Roman" w:hAnsi="Times New Roman"/>
        </w:rPr>
        <w:t xml:space="preserve">de </w:t>
      </w:r>
      <w:r w:rsidR="006A62AE">
        <w:rPr>
          <w:rFonts w:ascii="Times New Roman" w:hAnsi="Times New Roman"/>
        </w:rPr>
        <w:t>l’enquête :</w:t>
      </w:r>
    </w:p>
    <w:p w14:paraId="35E42A15" w14:textId="77777777" w:rsidR="001622EA" w:rsidRPr="001622EA" w:rsidRDefault="001622EA" w:rsidP="001622EA">
      <w:pPr>
        <w:autoSpaceDE w:val="0"/>
        <w:autoSpaceDN w:val="0"/>
        <w:jc w:val="both"/>
        <w:rPr>
          <w:rFonts w:ascii="Times New Roman" w:hAnsi="Times New Roman"/>
        </w:rPr>
      </w:pPr>
    </w:p>
    <w:p w14:paraId="02C40AD3" w14:textId="20C89FA4" w:rsidR="00375415" w:rsidRPr="00C42415" w:rsidRDefault="00375415" w:rsidP="00375415">
      <w:pPr>
        <w:pStyle w:val="Paragraphedeliste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/>
        </w:rPr>
      </w:pPr>
      <w:r w:rsidRPr="00C42415">
        <w:rPr>
          <w:rFonts w:ascii="Times New Roman" w:hAnsi="Times New Roman"/>
        </w:rPr>
        <w:t>sur le registre d’enquête</w:t>
      </w:r>
      <w:r w:rsidR="001622EA">
        <w:rPr>
          <w:rFonts w:ascii="Times New Roman" w:hAnsi="Times New Roman"/>
        </w:rPr>
        <w:t xml:space="preserve"> papier disponible en mairie</w:t>
      </w:r>
    </w:p>
    <w:p w14:paraId="35DFF208" w14:textId="5FD80ED3" w:rsidR="00375415" w:rsidRPr="00106F78" w:rsidRDefault="00375415" w:rsidP="00375415">
      <w:pPr>
        <w:pStyle w:val="Paragraphedeliste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/>
        </w:rPr>
      </w:pPr>
      <w:r w:rsidRPr="00106F78">
        <w:rPr>
          <w:rFonts w:ascii="Times New Roman" w:hAnsi="Times New Roman"/>
        </w:rPr>
        <w:t xml:space="preserve">par </w:t>
      </w:r>
      <w:r w:rsidR="001622EA">
        <w:rPr>
          <w:rFonts w:ascii="Times New Roman" w:hAnsi="Times New Roman"/>
        </w:rPr>
        <w:t>courrier postale adressé en mairie à l’attention du commissaire enquêteur</w:t>
      </w:r>
    </w:p>
    <w:p w14:paraId="46AFF67B" w14:textId="008214EE" w:rsidR="00A41D58" w:rsidRPr="00177F6A" w:rsidRDefault="001622EA" w:rsidP="00787994">
      <w:pPr>
        <w:pStyle w:val="Paragraphedeliste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/>
        </w:rPr>
      </w:pPr>
      <w:r w:rsidRPr="00177F6A">
        <w:rPr>
          <w:rFonts w:ascii="Times New Roman" w:hAnsi="Times New Roman"/>
        </w:rPr>
        <w:t>par voie électronique sur le registre dématérialisé ou encore à l’adresse courriel dédiée</w:t>
      </w:r>
      <w:r w:rsidR="00177F6A">
        <w:rPr>
          <w:rFonts w:ascii="Times New Roman" w:hAnsi="Times New Roman"/>
        </w:rPr>
        <w:t> :</w:t>
      </w:r>
      <w:r w:rsidR="006A62AE" w:rsidRPr="00177F6A">
        <w:rPr>
          <w:rFonts w:ascii="Times New Roman" w:hAnsi="Times New Roman"/>
        </w:rPr>
        <w:t xml:space="preserve"> </w:t>
      </w:r>
      <w:hyperlink r:id="rId9" w:history="1">
        <w:r w:rsidR="003F5C18" w:rsidRPr="00FE7C5A">
          <w:rPr>
            <w:rStyle w:val="Lienhypertexte"/>
            <w:rFonts w:ascii="Times New Roman" w:hAnsi="Times New Roman"/>
          </w:rPr>
          <w:t>plu-declassement-voirie-lisses@mail.registre-numerique.fr</w:t>
        </w:r>
      </w:hyperlink>
      <w:r w:rsidR="003F5C18">
        <w:rPr>
          <w:rFonts w:ascii="Times New Roman" w:hAnsi="Times New Roman"/>
        </w:rPr>
        <w:t xml:space="preserve"> ou enquête.publique@ville-lisses.fr</w:t>
      </w:r>
    </w:p>
    <w:p w14:paraId="0D4D5059" w14:textId="77777777" w:rsidR="00A41D58" w:rsidRDefault="00A41D58" w:rsidP="00A41D58">
      <w:pPr>
        <w:autoSpaceDE w:val="0"/>
        <w:autoSpaceDN w:val="0"/>
        <w:jc w:val="both"/>
        <w:rPr>
          <w:rFonts w:ascii="Times New Roman" w:hAnsi="Times New Roman"/>
        </w:rPr>
      </w:pPr>
    </w:p>
    <w:p w14:paraId="2A2AD7C0" w14:textId="74D59D8C" w:rsidR="00B24C91" w:rsidRPr="00A41D58" w:rsidRDefault="00375415" w:rsidP="00A41D58">
      <w:pPr>
        <w:autoSpaceDE w:val="0"/>
        <w:autoSpaceDN w:val="0"/>
        <w:jc w:val="both"/>
        <w:rPr>
          <w:rFonts w:ascii="Times New Roman" w:hAnsi="Times New Roman"/>
        </w:rPr>
      </w:pPr>
      <w:r w:rsidRPr="00A41D58">
        <w:rPr>
          <w:rFonts w:ascii="Times New Roman" w:hAnsi="Times New Roman"/>
        </w:rPr>
        <w:t>Les délibérations adoptées à l’issue de l’enquête publique</w:t>
      </w:r>
      <w:r w:rsidR="00F03FFE" w:rsidRPr="00A41D58">
        <w:rPr>
          <w:rFonts w:ascii="Times New Roman" w:hAnsi="Times New Roman"/>
        </w:rPr>
        <w:t xml:space="preserve"> seront </w:t>
      </w:r>
      <w:r w:rsidR="006A62AE" w:rsidRPr="00A41D58">
        <w:rPr>
          <w:rFonts w:ascii="Times New Roman" w:hAnsi="Times New Roman"/>
        </w:rPr>
        <w:t>publiées</w:t>
      </w:r>
      <w:r w:rsidR="00B24C91" w:rsidRPr="00A41D58">
        <w:rPr>
          <w:rFonts w:ascii="Times New Roman" w:hAnsi="Times New Roman"/>
        </w:rPr>
        <w:t xml:space="preserve"> </w:t>
      </w:r>
      <w:r w:rsidR="0085219A" w:rsidRPr="00A41D58">
        <w:rPr>
          <w:rFonts w:ascii="Times New Roman" w:hAnsi="Times New Roman"/>
        </w:rPr>
        <w:t xml:space="preserve">un mois </w:t>
      </w:r>
      <w:r w:rsidR="00352424" w:rsidRPr="00A41D58">
        <w:rPr>
          <w:rFonts w:ascii="Times New Roman" w:hAnsi="Times New Roman"/>
        </w:rPr>
        <w:t>après</w:t>
      </w:r>
      <w:r w:rsidR="0085219A" w:rsidRPr="00A41D58">
        <w:rPr>
          <w:rFonts w:ascii="Times New Roman" w:hAnsi="Times New Roman"/>
        </w:rPr>
        <w:t xml:space="preserve"> la fin de l'enquête publique </w:t>
      </w:r>
      <w:r w:rsidR="00B24C91" w:rsidRPr="00A41D58">
        <w:rPr>
          <w:rFonts w:ascii="Times New Roman" w:hAnsi="Times New Roman"/>
        </w:rPr>
        <w:t xml:space="preserve">sur le site internet de la </w:t>
      </w:r>
      <w:r w:rsidR="00A908A2" w:rsidRPr="00A41D58">
        <w:rPr>
          <w:rFonts w:ascii="Times New Roman" w:hAnsi="Times New Roman"/>
        </w:rPr>
        <w:t>vil</w:t>
      </w:r>
      <w:r w:rsidR="00C63AD1" w:rsidRPr="00A41D58">
        <w:rPr>
          <w:rFonts w:ascii="Times New Roman" w:hAnsi="Times New Roman"/>
        </w:rPr>
        <w:t>l</w:t>
      </w:r>
      <w:r w:rsidR="00A908A2" w:rsidRPr="00A41D58">
        <w:rPr>
          <w:rFonts w:ascii="Times New Roman" w:hAnsi="Times New Roman"/>
        </w:rPr>
        <w:t>e</w:t>
      </w:r>
      <w:r w:rsidR="00B24C91" w:rsidRPr="00A41D58">
        <w:rPr>
          <w:rFonts w:ascii="Times New Roman" w:hAnsi="Times New Roman"/>
        </w:rPr>
        <w:t xml:space="preserve"> : www.ville-lisses.fr</w:t>
      </w:r>
      <w:r w:rsidR="00E70ECE" w:rsidRPr="00A41D58">
        <w:rPr>
          <w:rFonts w:ascii="Times New Roman" w:hAnsi="Times New Roman"/>
        </w:rPr>
        <w:t xml:space="preserve"> et pendant </w:t>
      </w:r>
      <w:r w:rsidR="002F4126" w:rsidRPr="00A41D58">
        <w:rPr>
          <w:rFonts w:ascii="Times New Roman" w:hAnsi="Times New Roman"/>
        </w:rPr>
        <w:t>une durée d’</w:t>
      </w:r>
      <w:r w:rsidR="00E70ECE" w:rsidRPr="00A41D58">
        <w:rPr>
          <w:rFonts w:ascii="Times New Roman" w:hAnsi="Times New Roman"/>
        </w:rPr>
        <w:t>un an</w:t>
      </w:r>
      <w:r w:rsidR="005A49E2" w:rsidRPr="00A41D58">
        <w:rPr>
          <w:rFonts w:ascii="Times New Roman" w:hAnsi="Times New Roman"/>
        </w:rPr>
        <w:t>.</w:t>
      </w:r>
    </w:p>
    <w:p w14:paraId="49C36484" w14:textId="31005B24" w:rsidR="00D538E0" w:rsidRPr="002F19AC" w:rsidRDefault="002F19AC" w:rsidP="00D538E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A49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866FE92" w14:textId="617BF100" w:rsidR="002F19AC" w:rsidRPr="002F19AC" w:rsidRDefault="002F19AC" w:rsidP="001D1173">
      <w:pPr>
        <w:jc w:val="both"/>
        <w:rPr>
          <w:rFonts w:ascii="Times New Roman" w:hAnsi="Times New Roman"/>
          <w:b/>
        </w:rPr>
      </w:pPr>
    </w:p>
    <w:sectPr w:rsidR="002F19AC" w:rsidRPr="002F19AC" w:rsidSect="00AA315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2D60" w14:textId="77777777" w:rsidR="00A435E9" w:rsidRDefault="00A435E9" w:rsidP="008F4515">
      <w:r>
        <w:separator/>
      </w:r>
    </w:p>
  </w:endnote>
  <w:endnote w:type="continuationSeparator" w:id="0">
    <w:p w14:paraId="39FC985B" w14:textId="77777777" w:rsidR="00A435E9" w:rsidRDefault="00A435E9" w:rsidP="008F4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40B11" w14:textId="77777777" w:rsidR="00A435E9" w:rsidRDefault="00A435E9" w:rsidP="008F4515">
      <w:r>
        <w:separator/>
      </w:r>
    </w:p>
  </w:footnote>
  <w:footnote w:type="continuationSeparator" w:id="0">
    <w:p w14:paraId="19733944" w14:textId="77777777" w:rsidR="00A435E9" w:rsidRDefault="00A435E9" w:rsidP="008F4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5F27" w14:textId="77777777" w:rsidR="0085219A" w:rsidRDefault="0085219A">
    <w:pPr>
      <w:pStyle w:val="En-tte"/>
    </w:pPr>
    <w:r w:rsidRPr="008F4515">
      <w:rPr>
        <w:noProof/>
      </w:rPr>
      <w:drawing>
        <wp:inline distT="0" distB="0" distL="0" distR="0" wp14:anchorId="5E3E29B1" wp14:editId="11D251E1">
          <wp:extent cx="1092860" cy="604453"/>
          <wp:effectExtent l="19050" t="0" r="0" b="0"/>
          <wp:docPr id="1" name="Image 1" descr="li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is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82" cy="6055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57CA"/>
    <w:multiLevelType w:val="hybridMultilevel"/>
    <w:tmpl w:val="50C6104C"/>
    <w:lvl w:ilvl="0" w:tplc="6E8C56E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A1896"/>
    <w:multiLevelType w:val="multilevel"/>
    <w:tmpl w:val="C6DE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A66ED"/>
    <w:multiLevelType w:val="hybridMultilevel"/>
    <w:tmpl w:val="27B83BA0"/>
    <w:lvl w:ilvl="0" w:tplc="C722EA1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463F29"/>
    <w:multiLevelType w:val="multilevel"/>
    <w:tmpl w:val="A18C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470CD"/>
    <w:multiLevelType w:val="multilevel"/>
    <w:tmpl w:val="7A66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659EB"/>
    <w:multiLevelType w:val="multilevel"/>
    <w:tmpl w:val="BBB6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07C55"/>
    <w:multiLevelType w:val="multilevel"/>
    <w:tmpl w:val="441C6DE4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1F5F0E"/>
    <w:multiLevelType w:val="hybridMultilevel"/>
    <w:tmpl w:val="ADE48080"/>
    <w:lvl w:ilvl="0" w:tplc="6E8C56E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4614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0317748">
    <w:abstractNumId w:val="5"/>
  </w:num>
  <w:num w:numId="3" w16cid:durableId="1300455875">
    <w:abstractNumId w:val="1"/>
  </w:num>
  <w:num w:numId="4" w16cid:durableId="660161965">
    <w:abstractNumId w:val="7"/>
  </w:num>
  <w:num w:numId="5" w16cid:durableId="1367103066">
    <w:abstractNumId w:val="2"/>
  </w:num>
  <w:num w:numId="6" w16cid:durableId="1850022946">
    <w:abstractNumId w:val="0"/>
  </w:num>
  <w:num w:numId="7" w16cid:durableId="779375886">
    <w:abstractNumId w:val="4"/>
  </w:num>
  <w:num w:numId="8" w16cid:durableId="1645231995">
    <w:abstractNumId w:val="3"/>
  </w:num>
  <w:num w:numId="9" w16cid:durableId="773479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56"/>
    <w:rsid w:val="000001F7"/>
    <w:rsid w:val="00037A73"/>
    <w:rsid w:val="00084282"/>
    <w:rsid w:val="000D733B"/>
    <w:rsid w:val="00106F78"/>
    <w:rsid w:val="00107EA8"/>
    <w:rsid w:val="001622EA"/>
    <w:rsid w:val="00177F6A"/>
    <w:rsid w:val="0019483E"/>
    <w:rsid w:val="001D1173"/>
    <w:rsid w:val="00203D90"/>
    <w:rsid w:val="00217F09"/>
    <w:rsid w:val="00257776"/>
    <w:rsid w:val="00267756"/>
    <w:rsid w:val="002841DE"/>
    <w:rsid w:val="002846A7"/>
    <w:rsid w:val="002A6E52"/>
    <w:rsid w:val="002B60FA"/>
    <w:rsid w:val="002E2236"/>
    <w:rsid w:val="002F19AC"/>
    <w:rsid w:val="002F4126"/>
    <w:rsid w:val="00346B12"/>
    <w:rsid w:val="00352424"/>
    <w:rsid w:val="00375415"/>
    <w:rsid w:val="0039671E"/>
    <w:rsid w:val="00397FEE"/>
    <w:rsid w:val="003B7979"/>
    <w:rsid w:val="003C6CFD"/>
    <w:rsid w:val="003F5C18"/>
    <w:rsid w:val="004A042B"/>
    <w:rsid w:val="004D50BA"/>
    <w:rsid w:val="004E1DD6"/>
    <w:rsid w:val="004E52E7"/>
    <w:rsid w:val="00570762"/>
    <w:rsid w:val="0057354D"/>
    <w:rsid w:val="00580F38"/>
    <w:rsid w:val="005A49E2"/>
    <w:rsid w:val="005C184A"/>
    <w:rsid w:val="006246FA"/>
    <w:rsid w:val="0065012F"/>
    <w:rsid w:val="00674A18"/>
    <w:rsid w:val="006A62AE"/>
    <w:rsid w:val="006C0F8D"/>
    <w:rsid w:val="006E6F98"/>
    <w:rsid w:val="007F6296"/>
    <w:rsid w:val="00850F3E"/>
    <w:rsid w:val="0085219A"/>
    <w:rsid w:val="008A4F29"/>
    <w:rsid w:val="008C18EA"/>
    <w:rsid w:val="008D72B5"/>
    <w:rsid w:val="008F4515"/>
    <w:rsid w:val="009030ED"/>
    <w:rsid w:val="00913666"/>
    <w:rsid w:val="00936052"/>
    <w:rsid w:val="009448A6"/>
    <w:rsid w:val="00946DD4"/>
    <w:rsid w:val="00951791"/>
    <w:rsid w:val="00952368"/>
    <w:rsid w:val="009609DC"/>
    <w:rsid w:val="009C45D0"/>
    <w:rsid w:val="00A245B3"/>
    <w:rsid w:val="00A332B9"/>
    <w:rsid w:val="00A41D58"/>
    <w:rsid w:val="00A435E9"/>
    <w:rsid w:val="00A908A2"/>
    <w:rsid w:val="00AA3150"/>
    <w:rsid w:val="00AB1AFF"/>
    <w:rsid w:val="00AB5265"/>
    <w:rsid w:val="00AC48F9"/>
    <w:rsid w:val="00AE7D3E"/>
    <w:rsid w:val="00B24C91"/>
    <w:rsid w:val="00B71408"/>
    <w:rsid w:val="00B814E4"/>
    <w:rsid w:val="00B95E20"/>
    <w:rsid w:val="00B97522"/>
    <w:rsid w:val="00BB4242"/>
    <w:rsid w:val="00BC18FE"/>
    <w:rsid w:val="00C11A0A"/>
    <w:rsid w:val="00C42415"/>
    <w:rsid w:val="00C51FC6"/>
    <w:rsid w:val="00C63AD1"/>
    <w:rsid w:val="00CA7564"/>
    <w:rsid w:val="00CB4C03"/>
    <w:rsid w:val="00CD171D"/>
    <w:rsid w:val="00D4321B"/>
    <w:rsid w:val="00D507EA"/>
    <w:rsid w:val="00D538E0"/>
    <w:rsid w:val="00DA0123"/>
    <w:rsid w:val="00DC101C"/>
    <w:rsid w:val="00E0384C"/>
    <w:rsid w:val="00E16513"/>
    <w:rsid w:val="00E70ECE"/>
    <w:rsid w:val="00EA51DD"/>
    <w:rsid w:val="00EF6876"/>
    <w:rsid w:val="00F03FFE"/>
    <w:rsid w:val="00F4421E"/>
    <w:rsid w:val="00F92A0A"/>
    <w:rsid w:val="00FA261C"/>
    <w:rsid w:val="00FB39D6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41D1"/>
  <w15:docId w15:val="{6813115F-6323-4091-AA95-DC1210E4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756"/>
    <w:rPr>
      <w:rFonts w:eastAsiaTheme="minorHAnsi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9"/>
    <w:semiHidden/>
    <w:unhideWhenUsed/>
    <w:qFormat/>
    <w:rsid w:val="00346B12"/>
    <w:pPr>
      <w:keepNext/>
      <w:keepLines/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9"/>
    <w:unhideWhenUsed/>
    <w:qFormat/>
    <w:rsid w:val="00346B12"/>
    <w:pPr>
      <w:keepNext/>
      <w:keepLines/>
      <w:spacing w:before="200"/>
      <w:outlineLvl w:val="4"/>
    </w:pPr>
    <w:rPr>
      <w:rFonts w:ascii="Cambria" w:eastAsia="Times New Roman" w:hAnsi="Cambria" w:cs="Cambria"/>
      <w:color w:val="243F6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9"/>
    <w:semiHidden/>
    <w:rsid w:val="00346B12"/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rsid w:val="00346B12"/>
    <w:rPr>
      <w:rFonts w:ascii="Cambria" w:eastAsia="Times New Roman" w:hAnsi="Cambria" w:cs="Cambria"/>
      <w:color w:val="243F60"/>
      <w:sz w:val="24"/>
      <w:szCs w:val="24"/>
    </w:rPr>
  </w:style>
  <w:style w:type="paragraph" w:styleId="Sansinterligne">
    <w:name w:val="No Spacing"/>
    <w:uiPriority w:val="1"/>
    <w:qFormat/>
    <w:rsid w:val="00346B12"/>
    <w:rPr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346B1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F45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F4515"/>
    <w:rPr>
      <w:rFonts w:eastAsiaTheme="minorHAnsi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F45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515"/>
    <w:rPr>
      <w:rFonts w:eastAsiaTheme="minorHAnsi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45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4515"/>
    <w:rPr>
      <w:rFonts w:ascii="Tahoma" w:eastAsiaTheme="minorHAnsi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70EC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1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01.safelinks.protection.outlook.com/?url=https%3A%2F%2Fwww.registre-numerique.fr%2Fplu-declassement-voirie-lisses&amp;data=05%7C02%7Csamia.djibli%40ville-lisses.fr%7Ca6462e82f0b146e0744d08df22f66c25%7Cfe7a83f820f44422858c6d81dbd0a5b8%7C0%7C0%7C639268114345686758%7CUnknown%7CTWFpbGZsb3d8eyJFbXB0eU1hcGkiOnRydWUsIlYiOiIwLjAuMDAwMCIsIlAiOiJXaW4zMiIsIkFOIjoiTWFpbCIsIldUIjoyfQ%3D%3D%7C0%7C%7C%7C&amp;sdata=Ecgd9F51l%2BBVEpOcBdsiNeft4K9WaA1OUxhXAJ0pUwM%3D&amp;reserved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u-declassement-voirie-lisses@mail.registre-numeriqu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8C9E3-920C-42C9-B98D-349B331D6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413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CRESSENT</dc:creator>
  <cp:lastModifiedBy>Samia DJIBLI</cp:lastModifiedBy>
  <cp:revision>5</cp:revision>
  <cp:lastPrinted>2026-10-05T08:49:00Z</cp:lastPrinted>
  <dcterms:created xsi:type="dcterms:W3CDTF">2026-10-06T07:55:00Z</dcterms:created>
  <dcterms:modified xsi:type="dcterms:W3CDTF">2026-10-06T09:13:00Z</dcterms:modified>
</cp:coreProperties>
</file>